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西安工程大学2023年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“优秀研究生导学团队”申报表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所在学院：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填报日期：    年   月   日</w:t>
      </w:r>
    </w:p>
    <w:tbl>
      <w:tblPr>
        <w:tblStyle w:val="4"/>
        <w:tblW w:w="5265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1261"/>
        <w:gridCol w:w="1230"/>
        <w:gridCol w:w="571"/>
        <w:gridCol w:w="788"/>
        <w:gridCol w:w="1012"/>
        <w:gridCol w:w="360"/>
        <w:gridCol w:w="305"/>
        <w:gridCol w:w="228"/>
        <w:gridCol w:w="610"/>
        <w:gridCol w:w="19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234" w:type="pct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导学团队名称</w:t>
            </w:r>
          </w:p>
        </w:tc>
        <w:tc>
          <w:tcPr>
            <w:tcW w:w="956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308" w:type="pct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团队主导教师姓名</w:t>
            </w:r>
          </w:p>
        </w:tc>
        <w:tc>
          <w:tcPr>
            <w:tcW w:w="1502" w:type="pct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ind w:left="72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34" w:type="pct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所属学科</w:t>
            </w:r>
          </w:p>
        </w:tc>
        <w:tc>
          <w:tcPr>
            <w:tcW w:w="9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30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研究方向</w:t>
            </w:r>
          </w:p>
        </w:tc>
        <w:tc>
          <w:tcPr>
            <w:tcW w:w="150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234" w:type="pct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联系人</w:t>
            </w:r>
          </w:p>
        </w:tc>
        <w:tc>
          <w:tcPr>
            <w:tcW w:w="9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30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联系电话</w:t>
            </w:r>
          </w:p>
        </w:tc>
        <w:tc>
          <w:tcPr>
            <w:tcW w:w="150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  <w:jc w:val="center"/>
        </w:trPr>
        <w:tc>
          <w:tcPr>
            <w:tcW w:w="1234" w:type="pct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导师（组）成员介绍</w:t>
            </w:r>
          </w:p>
        </w:tc>
        <w:tc>
          <w:tcPr>
            <w:tcW w:w="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   名</w:t>
            </w:r>
          </w:p>
        </w:tc>
        <w:tc>
          <w:tcPr>
            <w:tcW w:w="72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职称/职务</w:t>
            </w:r>
          </w:p>
        </w:tc>
        <w:tc>
          <w:tcPr>
            <w:tcW w:w="72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学历/学位</w:t>
            </w:r>
          </w:p>
        </w:tc>
        <w:tc>
          <w:tcPr>
            <w:tcW w:w="28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性别</w:t>
            </w:r>
          </w:p>
        </w:tc>
        <w:tc>
          <w:tcPr>
            <w:tcW w:w="3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年龄</w:t>
            </w:r>
          </w:p>
        </w:tc>
        <w:tc>
          <w:tcPr>
            <w:tcW w:w="10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团队分工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  <w:jc w:val="center"/>
        </w:trPr>
        <w:tc>
          <w:tcPr>
            <w:tcW w:w="1234" w:type="pct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2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2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8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3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  <w:jc w:val="center"/>
        </w:trPr>
        <w:tc>
          <w:tcPr>
            <w:tcW w:w="1234" w:type="pct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2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2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8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  <w:jc w:val="center"/>
        </w:trPr>
        <w:tc>
          <w:tcPr>
            <w:tcW w:w="1234" w:type="pct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2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2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8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  <w:jc w:val="center"/>
        </w:trPr>
        <w:tc>
          <w:tcPr>
            <w:tcW w:w="1234" w:type="pct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2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2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8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65" w:type="pct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团队基本情况介绍</w:t>
            </w:r>
          </w:p>
        </w:tc>
        <w:tc>
          <w:tcPr>
            <w:tcW w:w="6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导学团队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情况综述</w:t>
            </w:r>
          </w:p>
        </w:tc>
        <w:tc>
          <w:tcPr>
            <w:tcW w:w="3766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科研条件、梯队情况、团队特色等（300字以内）：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565" w:type="pct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66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导学团队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科研情况</w:t>
            </w:r>
          </w:p>
        </w:tc>
        <w:tc>
          <w:tcPr>
            <w:tcW w:w="191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目前团队导师人数</w:t>
            </w:r>
          </w:p>
        </w:tc>
        <w:tc>
          <w:tcPr>
            <w:tcW w:w="185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目前团队在读研究生人数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565" w:type="pct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66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91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5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565" w:type="pct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66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3766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近三年来团队在本学科领域内重要成果情况简述。主要包括：科研课题立项、科研成果产出、成员获表彰奖励。（需附</w:t>
            </w:r>
            <w:r>
              <w:rPr>
                <w:rFonts w:hint="eastAsia" w:ascii="仿宋_GB2312" w:hAnsi="宋体" w:eastAsia="仿宋_GB2312"/>
                <w:sz w:val="24"/>
                <w:shd w:val="clear" w:color="FFFFFF" w:fill="auto"/>
              </w:rPr>
              <w:t>纸质版材料，论文封面、目录及全文；竞赛证书；专利授权书；课题立项通知书；表彰或奖励证书等</w:t>
            </w:r>
            <w:r>
              <w:rPr>
                <w:rFonts w:hint="eastAsia" w:ascii="仿宋_GB2312" w:hAnsi="宋体" w:eastAsia="仿宋_GB2312"/>
                <w:sz w:val="24"/>
              </w:rPr>
              <w:t>）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atLeast"/>
          <w:jc w:val="center"/>
        </w:trPr>
        <w:tc>
          <w:tcPr>
            <w:tcW w:w="565" w:type="pct"/>
            <w:vMerge w:val="continue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669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落实研究生教育政策情况</w:t>
            </w:r>
          </w:p>
        </w:tc>
        <w:tc>
          <w:tcPr>
            <w:tcW w:w="3766" w:type="pct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noWrap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近三年来团队日常教育管理、研究生“三助一辅”工作、社会实践服务、就业情况、考博（及考取）情况等。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1" w:hRule="atLeast"/>
          <w:jc w:val="center"/>
        </w:trPr>
        <w:tc>
          <w:tcPr>
            <w:tcW w:w="1234" w:type="pct"/>
            <w:gridSpan w:val="2"/>
            <w:tcBorders>
              <w:top w:val="single" w:color="000000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基本条件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满足情况</w:t>
            </w:r>
          </w:p>
        </w:tc>
        <w:tc>
          <w:tcPr>
            <w:tcW w:w="3766" w:type="pct"/>
            <w:gridSpan w:val="9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符合以下条件中的至少三项（除特别注明外，起始日期均为2020年1月1日至今）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1.在国内外高水平期刊发表学术论文人均0.5篇及以上（高水平期刊以《西安工程大学研究生标志性学术成果激励办法》作为参考依据）；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2.获得国家发明专利1项及以上；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3.在学校认定的学科竞赛当中获得国家级奖励不少于2项；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4.2023届研究生就业率不低于80%；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5.1名及以上毕业生考取博士研究生；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6.获得厅局级以上表彰3次及以上；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7.受到校级（含）以上表彰5次及以上。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例：1.获得厅局级以上表彰3次，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某某某，2022.9.1获陕西省优秀毕业生，陕西省教育厅；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i/>
                <w:iCs/>
                <w:sz w:val="24"/>
              </w:rPr>
              <w:t>（填写时请删除上述文字）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1" w:hRule="atLeast"/>
          <w:jc w:val="center"/>
        </w:trPr>
        <w:tc>
          <w:tcPr>
            <w:tcW w:w="1234" w:type="pct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申请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理由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（可附页）</w:t>
            </w:r>
          </w:p>
        </w:tc>
        <w:tc>
          <w:tcPr>
            <w:tcW w:w="3766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请附页详细说明，字数在2000字左右，框架结构自拟，内容应突出评选要求，至少包含以下三方面内容，并附团队学业指导、科学研究、各类活动等具有代表性的照片8-10张。</w:t>
            </w:r>
          </w:p>
          <w:p>
            <w:pPr>
              <w:numPr>
                <w:ilvl w:val="0"/>
                <w:numId w:val="2"/>
              </w:num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导师对研究生群体思想状况、科研能力、个人特点的分析（以2-3名研究生为例）；</w:t>
            </w:r>
          </w:p>
          <w:p>
            <w:pPr>
              <w:numPr>
                <w:ilvl w:val="0"/>
                <w:numId w:val="2"/>
              </w:num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研究生对所在导学团队科研氛围、个人成长情况、成员互动状况的评价（举例2-3项）；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3.团队建设的特色、亮点、经验和可供借鉴之处（建议突出具体措施和方法）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i/>
                <w:iCs/>
                <w:sz w:val="24"/>
              </w:rPr>
              <w:t>（填写时请删除上述文字）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5000" w:type="pct"/>
            <w:gridSpan w:val="11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申报团队负责人：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本人承诺以上情况属实，如有不实之处，承担相应责任。</w:t>
            </w:r>
          </w:p>
          <w:p>
            <w:pPr>
              <w:ind w:firstLine="720" w:firstLineChars="300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签名：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  <w:jc w:val="center"/>
        </w:trPr>
        <w:tc>
          <w:tcPr>
            <w:tcW w:w="5000" w:type="pct"/>
            <w:gridSpan w:val="11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学院推荐意见：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负责人签名：          学院盖章：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5000" w:type="pct"/>
            <w:gridSpan w:val="11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学校审定意见：</w:t>
            </w:r>
          </w:p>
          <w:p>
            <w:pPr>
              <w:jc w:val="righ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学校盖章：    年   月   日</w:t>
            </w:r>
          </w:p>
        </w:tc>
      </w:tr>
    </w:tbl>
    <w:p>
      <w:pPr>
        <w:adjustRightInd w:val="0"/>
        <w:snapToGrid w:val="0"/>
        <w:ind w:left="-178" w:leftChars="-85"/>
        <w:rPr>
          <w:rFonts w:eastAsia="仿宋_GB2312"/>
          <w:bCs/>
          <w:szCs w:val="21"/>
        </w:rPr>
      </w:pPr>
      <w:r>
        <w:rPr>
          <w:rFonts w:hint="eastAsia" w:eastAsia="仿宋_GB2312"/>
          <w:bCs/>
          <w:szCs w:val="21"/>
        </w:rPr>
        <w:t>填表说明：</w:t>
      </w:r>
    </w:p>
    <w:p>
      <w:pPr>
        <w:adjustRightInd w:val="0"/>
        <w:snapToGrid w:val="0"/>
        <w:ind w:left="-178" w:leftChars="-85"/>
        <w:rPr>
          <w:rFonts w:hint="eastAsia" w:ascii="仿宋_GB2312" w:eastAsia="仿宋_GB2312"/>
          <w:szCs w:val="21"/>
        </w:rPr>
      </w:pPr>
      <w:r>
        <w:rPr>
          <w:rFonts w:hint="eastAsia" w:eastAsia="仿宋_GB2312"/>
          <w:bCs/>
          <w:szCs w:val="21"/>
        </w:rPr>
        <w:t xml:space="preserve">  </w:t>
      </w:r>
      <w:r>
        <w:rPr>
          <w:rFonts w:eastAsia="仿宋_GB2312"/>
          <w:bCs/>
          <w:szCs w:val="21"/>
        </w:rPr>
        <w:t>1</w:t>
      </w:r>
      <w:r>
        <w:rPr>
          <w:rFonts w:hint="eastAsia" w:eastAsia="仿宋_GB2312"/>
          <w:bCs/>
          <w:szCs w:val="21"/>
        </w:rPr>
        <w:t>. 除特别标注外，</w:t>
      </w:r>
      <w:r>
        <w:rPr>
          <w:rFonts w:hint="eastAsia" w:eastAsia="仿宋_GB2312"/>
          <w:szCs w:val="21"/>
        </w:rPr>
        <w:t>表</w:t>
      </w:r>
      <w:r>
        <w:rPr>
          <w:rFonts w:hint="eastAsia" w:ascii="仿宋_GB2312" w:eastAsia="仿宋_GB2312"/>
          <w:szCs w:val="21"/>
        </w:rPr>
        <w:t>格各栏请填写近三年来的数据（</w:t>
      </w:r>
      <w:r>
        <w:rPr>
          <w:rFonts w:ascii="仿宋_GB2312" w:eastAsia="仿宋_GB2312"/>
          <w:szCs w:val="21"/>
        </w:rPr>
        <w:t>2020</w:t>
      </w:r>
      <w:r>
        <w:rPr>
          <w:rFonts w:hint="eastAsia" w:ascii="仿宋_GB2312" w:eastAsia="仿宋_GB2312"/>
          <w:szCs w:val="21"/>
        </w:rPr>
        <w:t>年</w:t>
      </w:r>
      <w:r>
        <w:rPr>
          <w:rFonts w:ascii="仿宋_GB2312" w:eastAsia="仿宋_GB2312"/>
          <w:szCs w:val="21"/>
        </w:rPr>
        <w:t>1</w:t>
      </w:r>
      <w:r>
        <w:rPr>
          <w:rFonts w:hint="eastAsia" w:ascii="仿宋_GB2312" w:eastAsia="仿宋_GB2312"/>
          <w:szCs w:val="21"/>
        </w:rPr>
        <w:t>月</w:t>
      </w:r>
      <w:r>
        <w:rPr>
          <w:rFonts w:ascii="仿宋_GB2312" w:eastAsia="仿宋_GB2312"/>
          <w:szCs w:val="21"/>
        </w:rPr>
        <w:t>1</w:t>
      </w:r>
      <w:r>
        <w:rPr>
          <w:rFonts w:hint="eastAsia" w:ascii="仿宋_GB2312" w:eastAsia="仿宋_GB2312"/>
          <w:szCs w:val="21"/>
        </w:rPr>
        <w:t>日以来）；</w:t>
      </w:r>
    </w:p>
    <w:p>
      <w:pPr>
        <w:adjustRightInd w:val="0"/>
        <w:snapToGrid w:val="0"/>
        <w:ind w:left="-178" w:leftChars="-8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  </w:t>
      </w:r>
      <w:r>
        <w:rPr>
          <w:rFonts w:ascii="仿宋_GB2312" w:eastAsia="仿宋_GB2312"/>
          <w:szCs w:val="21"/>
        </w:rPr>
        <w:t>2</w:t>
      </w:r>
      <w:r>
        <w:rPr>
          <w:rFonts w:hint="eastAsia" w:ascii="仿宋_GB2312" w:eastAsia="仿宋_GB2312"/>
          <w:color w:val="000000"/>
          <w:szCs w:val="21"/>
        </w:rPr>
        <w:t>. 本表所填主要为数据和简况，相关详细情况和证明材料请另附页。</w:t>
      </w:r>
    </w:p>
    <w:p>
      <w:pPr>
        <w:ind w:right="550"/>
        <w:jc w:val="center"/>
        <w:rPr>
          <w:rFonts w:hint="eastAsia" w:ascii="仿宋_GB2312" w:eastAsia="仿宋_GB2312"/>
          <w:sz w:val="28"/>
          <w:szCs w:val="28"/>
        </w:rPr>
        <w:sectPr>
          <w:footerReference r:id="rId6" w:type="first"/>
          <w:headerReference r:id="rId3" w:type="default"/>
          <w:footerReference r:id="rId4" w:type="default"/>
          <w:footerReference r:id="rId5" w:type="even"/>
          <w:pgSz w:w="11907" w:h="16840"/>
          <w:pgMar w:top="1701" w:right="1588" w:bottom="1134" w:left="1588" w:header="851" w:footer="851" w:gutter="0"/>
          <w:pgNumType w:fmt="numberInDash"/>
          <w:cols w:space="720" w:num="1"/>
          <w:titlePg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10" w:rightChars="100"/>
      <w:jc w:val="right"/>
      <w:rPr>
        <w:rFonts w:hint="eastAsia"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- 7 -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 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- 8 -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564C88F"/>
    <w:multiLevelType w:val="singleLevel"/>
    <w:tmpl w:val="D564C88F"/>
    <w:lvl w:ilvl="0" w:tentative="0">
      <w:start w:val="1"/>
      <w:numFmt w:val="decimal"/>
      <w:suff w:val="nothing"/>
      <w:lvlText w:val="（%1）"/>
      <w:lvlJc w:val="left"/>
      <w:rPr>
        <w:rFonts w:cs="Times New Roman"/>
      </w:rPr>
    </w:lvl>
  </w:abstractNum>
  <w:abstractNum w:abstractNumId="1">
    <w:nsid w:val="E8F365CC"/>
    <w:multiLevelType w:val="singleLevel"/>
    <w:tmpl w:val="E8F365CC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zNzg4YWM1NDA0OWEwNDVlZmNhZDBlOTAwOWE2YzIifQ=="/>
  </w:docVars>
  <w:rsids>
    <w:rsidRoot w:val="29D543E8"/>
    <w:rsid w:val="29D5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41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21"/>
    <w:uiPriority w:val="0"/>
    <w:rPr>
      <w:rFonts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51"/>
    <w:uiPriority w:val="0"/>
    <w:rPr>
      <w:rFonts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186</Words>
  <Characters>212</Characters>
  <Lines>0</Lines>
  <Paragraphs>0</Paragraphs>
  <TotalTime>0</TotalTime>
  <ScaleCrop>false</ScaleCrop>
  <LinksUpToDate>false</LinksUpToDate>
  <CharactersWithSpaces>212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2023-10-10T08:21:00Z</dcterms:created>
  <dc:creator>Final Fantasy</dc:creator>
  <cp:lastModifiedBy>Final Fantasy</cp:lastModifiedBy>
  <dcterms:modified xsi:type="dcterms:W3CDTF">2023-10-10T08:24:02Z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E2B992ADFFD3411A8842E8357388E632_11</vt:lpwstr>
  </property>
</Properties>
</file>